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12" w:rsidRPr="001D1FA4" w:rsidRDefault="00035412" w:rsidP="00035412">
      <w:pPr>
        <w:jc w:val="center"/>
        <w:rPr>
          <w:rFonts w:ascii="Sylfaen" w:hAnsi="Sylfaen"/>
          <w:b/>
          <w:lang w:val="ka-GE"/>
        </w:rPr>
      </w:pPr>
      <w:r w:rsidRPr="001D1FA4">
        <w:rPr>
          <w:rFonts w:ascii="Sylfaen" w:hAnsi="Sylfaen"/>
          <w:b/>
          <w:lang w:val="ka-GE"/>
        </w:rPr>
        <w:t xml:space="preserve">ევროპასთან ინტეგრაციის </w:t>
      </w:r>
      <w:r w:rsidR="00A4282A" w:rsidRPr="001D1FA4">
        <w:rPr>
          <w:rFonts w:ascii="Sylfaen" w:hAnsi="Sylfaen"/>
          <w:b/>
        </w:rPr>
        <w:t xml:space="preserve"> </w:t>
      </w:r>
      <w:r w:rsidR="00A4282A" w:rsidRPr="001D1FA4">
        <w:rPr>
          <w:rFonts w:ascii="Sylfaen" w:hAnsi="Sylfaen"/>
          <w:b/>
          <w:lang w:val="ka-GE"/>
        </w:rPr>
        <w:t>და ჯანმრთელობის დაცვისა  და სოციალურ საკითხთა კომიტეტების გაერთიანებული სხდომა</w:t>
      </w:r>
    </w:p>
    <w:p w:rsidR="0093711F" w:rsidRPr="001D1FA4" w:rsidRDefault="0093711F" w:rsidP="0093711F">
      <w:pPr>
        <w:jc w:val="center"/>
        <w:rPr>
          <w:rFonts w:ascii="Sylfaen" w:hAnsi="Sylfaen" w:cs="Sylfaen"/>
          <w:b/>
          <w:lang w:val="ka-GE"/>
        </w:rPr>
      </w:pPr>
    </w:p>
    <w:p w:rsidR="00035412" w:rsidRPr="001D1FA4" w:rsidRDefault="000939EC" w:rsidP="00035412">
      <w:pPr>
        <w:spacing w:line="257" w:lineRule="auto"/>
        <w:contextualSpacing/>
        <w:jc w:val="right"/>
        <w:rPr>
          <w:lang w:val="ka-GE"/>
        </w:rPr>
      </w:pPr>
      <w:r>
        <w:rPr>
          <w:rStyle w:val="Strong"/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2</w:t>
      </w:r>
      <w:r>
        <w:rPr>
          <w:rStyle w:val="Strong"/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 xml:space="preserve">020 </w:t>
      </w:r>
      <w:proofErr w:type="spellStart"/>
      <w:r>
        <w:rPr>
          <w:rStyle w:val="Strong"/>
          <w:rFonts w:ascii="Sylfaen" w:hAnsi="Sylfaen" w:cs="Sylfaen"/>
          <w:i/>
          <w:iCs/>
          <w:color w:val="333333"/>
          <w:sz w:val="21"/>
          <w:szCs w:val="21"/>
          <w:shd w:val="clear" w:color="auto" w:fill="FFFFFF"/>
        </w:rPr>
        <w:t>წლის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Strong"/>
          <w:rFonts w:ascii="Sylfaen" w:hAnsi="Sylfaen" w:cs="Arial"/>
          <w:i/>
          <w:iCs/>
          <w:color w:val="333333"/>
          <w:sz w:val="21"/>
          <w:szCs w:val="21"/>
          <w:shd w:val="clear" w:color="auto" w:fill="FFFFFF"/>
          <w:lang w:val="ka-GE"/>
        </w:rPr>
        <w:t>8 ივლისი</w:t>
      </w:r>
      <w:r>
        <w:rPr>
          <w:rStyle w:val="Strong"/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, 12</w:t>
      </w:r>
      <w:r>
        <w:rPr>
          <w:rStyle w:val="Strong"/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 xml:space="preserve">:00 </w:t>
      </w:r>
      <w:proofErr w:type="spellStart"/>
      <w:r>
        <w:rPr>
          <w:rStyle w:val="Strong"/>
          <w:rFonts w:ascii="Sylfaen" w:hAnsi="Sylfaen" w:cs="Sylfaen"/>
          <w:i/>
          <w:iCs/>
          <w:color w:val="333333"/>
          <w:sz w:val="21"/>
          <w:szCs w:val="21"/>
          <w:shd w:val="clear" w:color="auto" w:fill="FFFFFF"/>
        </w:rPr>
        <w:t>საათი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Strong"/>
          <w:rFonts w:ascii="Sylfaen" w:hAnsi="Sylfaen" w:cs="Sylfaen"/>
          <w:i/>
          <w:iCs/>
          <w:color w:val="333333"/>
          <w:sz w:val="21"/>
          <w:szCs w:val="21"/>
          <w:shd w:val="clear" w:color="auto" w:fill="FFFFFF"/>
        </w:rPr>
        <w:t>ქ</w:t>
      </w:r>
      <w:r>
        <w:rPr>
          <w:rStyle w:val="Strong"/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Style w:val="Strong"/>
          <w:rFonts w:ascii="Sylfaen" w:hAnsi="Sylfaen" w:cs="Sylfaen"/>
          <w:i/>
          <w:iCs/>
          <w:color w:val="333333"/>
          <w:sz w:val="21"/>
          <w:szCs w:val="21"/>
          <w:shd w:val="clear" w:color="auto" w:fill="FFFFFF"/>
        </w:rPr>
        <w:t>თბილისი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Strong"/>
          <w:rFonts w:ascii="Sylfaen" w:hAnsi="Sylfaen" w:cs="Sylfaen"/>
          <w:i/>
          <w:iCs/>
          <w:color w:val="333333"/>
          <w:sz w:val="21"/>
          <w:szCs w:val="21"/>
          <w:shd w:val="clear" w:color="auto" w:fill="FFFFFF"/>
        </w:rPr>
        <w:t>საქართველოს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Style w:val="Strong"/>
          <w:rFonts w:ascii="Sylfaen" w:hAnsi="Sylfaen" w:cs="Sylfaen"/>
          <w:i/>
          <w:iCs/>
          <w:color w:val="333333"/>
          <w:sz w:val="21"/>
          <w:szCs w:val="21"/>
          <w:shd w:val="clear" w:color="auto" w:fill="FFFFFF"/>
        </w:rPr>
        <w:t>პარლამენტის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rFonts w:ascii="Sylfaen" w:hAnsi="Sylfaen" w:cs="Sylfaen"/>
          <w:i/>
          <w:iCs/>
          <w:color w:val="333333"/>
          <w:sz w:val="21"/>
          <w:szCs w:val="21"/>
          <w:shd w:val="clear" w:color="auto" w:fill="FFFFFF"/>
        </w:rPr>
        <w:t>კინოდარბაზი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Strong"/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 xml:space="preserve">(A </w:t>
      </w:r>
      <w:proofErr w:type="spellStart"/>
      <w:r>
        <w:rPr>
          <w:rStyle w:val="Strong"/>
          <w:rFonts w:ascii="Sylfaen" w:hAnsi="Sylfaen" w:cs="Sylfaen"/>
          <w:i/>
          <w:iCs/>
          <w:color w:val="333333"/>
          <w:sz w:val="21"/>
          <w:szCs w:val="21"/>
          <w:shd w:val="clear" w:color="auto" w:fill="FFFFFF"/>
        </w:rPr>
        <w:t>კორპუსი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 xml:space="preserve">, -1 </w:t>
      </w:r>
      <w:proofErr w:type="spellStart"/>
      <w:r>
        <w:rPr>
          <w:rStyle w:val="Strong"/>
          <w:rFonts w:ascii="Sylfaen" w:hAnsi="Sylfaen" w:cs="Sylfaen"/>
          <w:i/>
          <w:iCs/>
          <w:color w:val="333333"/>
          <w:sz w:val="21"/>
          <w:szCs w:val="21"/>
          <w:shd w:val="clear" w:color="auto" w:fill="FFFFFF"/>
        </w:rPr>
        <w:t>სართული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)</w:t>
      </w:r>
    </w:p>
    <w:p w:rsidR="00A4282A" w:rsidRPr="001D1FA4" w:rsidRDefault="00A4282A" w:rsidP="004C50D0">
      <w:pPr>
        <w:rPr>
          <w:rFonts w:ascii="Sylfaen" w:hAnsi="Sylfaen" w:cs="Sylfaen"/>
        </w:rPr>
      </w:pPr>
    </w:p>
    <w:p w:rsidR="0093711F" w:rsidRPr="001D1FA4" w:rsidRDefault="0093711F" w:rsidP="0093711F">
      <w:pPr>
        <w:jc w:val="center"/>
        <w:rPr>
          <w:rFonts w:ascii="Sylfaen" w:hAnsi="Sylfaen" w:cs="Sylfaen"/>
          <w:b/>
          <w:lang w:val="ka-GE"/>
        </w:rPr>
      </w:pPr>
      <w:r w:rsidRPr="001D1FA4">
        <w:rPr>
          <w:rFonts w:ascii="Sylfaen" w:hAnsi="Sylfaen" w:cs="Sylfaen"/>
          <w:b/>
          <w:lang w:val="ka-GE"/>
        </w:rPr>
        <w:t>დღის წესრიგი</w:t>
      </w:r>
    </w:p>
    <w:p w:rsidR="0020634B" w:rsidRPr="001D1FA4" w:rsidRDefault="0020634B" w:rsidP="0020634B">
      <w:pPr>
        <w:pStyle w:val="NormalWeb"/>
        <w:numPr>
          <w:ilvl w:val="0"/>
          <w:numId w:val="3"/>
        </w:numPr>
        <w:shd w:val="clear" w:color="auto" w:fill="FFFFFF"/>
        <w:spacing w:after="315" w:line="315" w:lineRule="atLeast"/>
        <w:jc w:val="both"/>
        <w:rPr>
          <w:rFonts w:ascii="Sylfaen" w:eastAsiaTheme="minorHAnsi" w:hAnsi="Sylfaen" w:cs="Sylfaen"/>
          <w:sz w:val="22"/>
          <w:szCs w:val="22"/>
          <w:shd w:val="clear" w:color="auto" w:fill="FFFFFF"/>
          <w:lang w:val="ka-GE"/>
        </w:rPr>
      </w:pPr>
      <w:r w:rsidRPr="001D1FA4">
        <w:rPr>
          <w:rFonts w:ascii="Sylfaen" w:eastAsiaTheme="minorHAnsi" w:hAnsi="Sylfaen" w:cs="Sylfaen"/>
          <w:sz w:val="22"/>
          <w:szCs w:val="22"/>
          <w:shd w:val="clear" w:color="auto" w:fill="FFFFFF"/>
          <w:lang w:val="ka-GE"/>
        </w:rPr>
        <w:t>"ღია საზოგადოების ფონდის" ევროინტეგრაციის პროგრამის მხარდაჭერით მომზადებული ანგარიშის "საქართველო-ევროკავშირის 2017-2020 წლების ასოცირების დღის</w:t>
      </w:r>
      <w:r w:rsidRPr="001D1FA4">
        <w:rPr>
          <w:rFonts w:ascii="Sylfaen" w:eastAsiaTheme="minorHAnsi" w:hAnsi="Sylfaen" w:cs="Sylfaen"/>
          <w:sz w:val="22"/>
          <w:szCs w:val="22"/>
          <w:shd w:val="clear" w:color="auto" w:fill="FFFFFF"/>
        </w:rPr>
        <w:t xml:space="preserve"> </w:t>
      </w:r>
      <w:r w:rsidRPr="001D1FA4">
        <w:rPr>
          <w:rFonts w:ascii="Sylfaen" w:eastAsiaTheme="minorHAnsi" w:hAnsi="Sylfaen" w:cs="Sylfaen"/>
          <w:sz w:val="22"/>
          <w:szCs w:val="22"/>
          <w:shd w:val="clear" w:color="auto" w:fill="FFFFFF"/>
          <w:lang w:val="ka-GE"/>
        </w:rPr>
        <w:t xml:space="preserve">წესრიგით გათვალისწინებული ვალდებულებების შესრულების ანგარიში - სამოქალაქო საზოგადოების შეფასება" განხილვა.  </w:t>
      </w:r>
    </w:p>
    <w:p w:rsidR="0020634B" w:rsidRPr="001D1FA4" w:rsidRDefault="0020634B" w:rsidP="001D1FA4">
      <w:pPr>
        <w:pStyle w:val="NormalWeb"/>
        <w:shd w:val="clear" w:color="auto" w:fill="FFFFFF"/>
        <w:tabs>
          <w:tab w:val="left" w:pos="1980"/>
        </w:tabs>
        <w:spacing w:before="0" w:beforeAutospacing="0" w:after="0" w:afterAutospacing="0" w:line="276" w:lineRule="auto"/>
        <w:jc w:val="both"/>
        <w:rPr>
          <w:rFonts w:ascii="Sylfaen" w:eastAsiaTheme="minorHAnsi" w:hAnsi="Sylfaen" w:cs="Sylfaen"/>
          <w:b/>
          <w:sz w:val="22"/>
          <w:szCs w:val="22"/>
        </w:rPr>
      </w:pPr>
      <w:r w:rsidRPr="001D1FA4">
        <w:rPr>
          <w:rFonts w:ascii="Sylfaen" w:eastAsiaTheme="minorHAnsi" w:hAnsi="Sylfaen" w:cs="Sylfaen"/>
          <w:b/>
          <w:sz w:val="22"/>
          <w:szCs w:val="22"/>
          <w:shd w:val="clear" w:color="auto" w:fill="FFFFFF"/>
          <w:lang w:val="ka-GE"/>
        </w:rPr>
        <w:t xml:space="preserve">მომხსენებელი: კოტე ერისთავი, "ადამიანის უფლებების სწავლებისა და მონიტორინგის ცენტრის" სოციალური პოლიტიკის პროგრამის დირექტორი. </w:t>
      </w:r>
    </w:p>
    <w:p w:rsidR="0020634B" w:rsidRPr="001D1FA4" w:rsidRDefault="0020634B" w:rsidP="001D1FA4">
      <w:pPr>
        <w:pStyle w:val="ListParagraph"/>
        <w:tabs>
          <w:tab w:val="left" w:pos="1980"/>
        </w:tabs>
        <w:rPr>
          <w:rFonts w:ascii="Sylfaen" w:hAnsi="Sylfaen" w:cs="Sylfaen"/>
          <w:b/>
        </w:rPr>
      </w:pPr>
    </w:p>
    <w:p w:rsidR="00A4282A" w:rsidRPr="001D1FA4" w:rsidRDefault="009F6534" w:rsidP="0020634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15" w:afterAutospacing="0" w:line="315" w:lineRule="atLeast"/>
        <w:jc w:val="both"/>
        <w:rPr>
          <w:rFonts w:ascii="Sylfaen" w:eastAsiaTheme="minorHAnsi" w:hAnsi="Sylfaen" w:cs="Sylfaen"/>
          <w:sz w:val="22"/>
          <w:szCs w:val="22"/>
        </w:rPr>
      </w:pP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დასაქმების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,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სოციალური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პოლიტიკისა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და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თანაბარი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შესაძლებლობების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,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ასევე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,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საზოგადოებრივი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ჯანმრთელობის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მიმართულებით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ასოცირების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შეთანხმებისა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და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საქართველოსა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და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ევროკავშირს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შორის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ასოცირების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დღის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წესრიგის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განხორციელების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2019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წლის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ეროვნული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სამოქმედო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შესრულების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შესახებ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საქართველოს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ოკუპირებული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ტერიტორიებიდან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დევნილთა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,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შრომის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,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ჯანმრთელობისა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და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სოციალური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დაცვის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სამინისტროს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მიერ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გაწეული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ანგარიში</w:t>
      </w:r>
      <w:proofErr w:type="spellEnd"/>
      <w:r w:rsidR="001F469D">
        <w:rPr>
          <w:rFonts w:ascii="Sylfaen" w:eastAsiaTheme="minorHAnsi" w:hAnsi="Sylfaen" w:cs="Sylfaen"/>
          <w:sz w:val="22"/>
          <w:szCs w:val="22"/>
          <w:lang w:val="ka-GE"/>
        </w:rPr>
        <w:t>ს</w:t>
      </w:r>
      <w:r w:rsidRPr="001D1FA4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1D1FA4">
        <w:rPr>
          <w:rFonts w:ascii="Sylfaen" w:eastAsiaTheme="minorHAnsi" w:hAnsi="Sylfaen" w:cs="Sylfaen"/>
          <w:sz w:val="22"/>
          <w:szCs w:val="22"/>
        </w:rPr>
        <w:t>მოსმენა</w:t>
      </w:r>
      <w:proofErr w:type="spellEnd"/>
      <w:r w:rsidRPr="001D1FA4">
        <w:rPr>
          <w:rFonts w:ascii="Sylfaen" w:eastAsiaTheme="minorHAnsi" w:hAnsi="Sylfaen" w:cs="Sylfaen"/>
          <w:sz w:val="22"/>
          <w:szCs w:val="22"/>
        </w:rPr>
        <w:t>.</w:t>
      </w:r>
    </w:p>
    <w:p w:rsidR="000755C1" w:rsidRPr="004C50D0" w:rsidRDefault="005A7DA7" w:rsidP="0020634B">
      <w:pPr>
        <w:pStyle w:val="NormalWeb"/>
        <w:shd w:val="clear" w:color="auto" w:fill="FFFFFF"/>
        <w:spacing w:before="0" w:beforeAutospacing="0" w:after="315" w:afterAutospacing="0" w:line="315" w:lineRule="atLeast"/>
        <w:jc w:val="both"/>
        <w:rPr>
          <w:rStyle w:val="Strong"/>
          <w:rFonts w:ascii="Sylfaen" w:hAnsi="Sylfaen" w:cs="Arial"/>
          <w:color w:val="FF0000"/>
          <w:sz w:val="22"/>
          <w:szCs w:val="22"/>
          <w:lang w:val="ka-GE"/>
        </w:rPr>
      </w:pPr>
      <w:proofErr w:type="spellStart"/>
      <w:proofErr w:type="gramStart"/>
      <w:r w:rsidRPr="004C50D0">
        <w:rPr>
          <w:rStyle w:val="Strong"/>
          <w:rFonts w:ascii="Sylfaen" w:hAnsi="Sylfaen" w:cs="Sylfaen"/>
          <w:color w:val="FF0000"/>
          <w:sz w:val="22"/>
          <w:szCs w:val="22"/>
        </w:rPr>
        <w:t>მომხსენებელ</w:t>
      </w:r>
      <w:r w:rsidR="00035412" w:rsidRPr="004C50D0">
        <w:rPr>
          <w:rStyle w:val="Strong"/>
          <w:rFonts w:ascii="Sylfaen" w:hAnsi="Sylfaen" w:cs="Sylfaen"/>
          <w:color w:val="FF0000"/>
          <w:sz w:val="22"/>
          <w:szCs w:val="22"/>
        </w:rPr>
        <w:t>ი</w:t>
      </w:r>
      <w:proofErr w:type="spellEnd"/>
      <w:proofErr w:type="gramEnd"/>
      <w:r w:rsidR="00035412" w:rsidRPr="004C50D0">
        <w:rPr>
          <w:rStyle w:val="Strong"/>
          <w:rFonts w:ascii="Sylfaen" w:hAnsi="Sylfaen" w:cs="Arial"/>
          <w:color w:val="FF0000"/>
          <w:sz w:val="22"/>
          <w:szCs w:val="22"/>
        </w:rPr>
        <w:t>:</w:t>
      </w:r>
      <w:r w:rsidR="000755C1" w:rsidRPr="004C50D0">
        <w:rPr>
          <w:rStyle w:val="Strong"/>
          <w:rFonts w:ascii="Sylfaen" w:hAnsi="Sylfaen" w:cs="Arial"/>
          <w:color w:val="FF0000"/>
          <w:sz w:val="22"/>
          <w:szCs w:val="22"/>
        </w:rPr>
        <w:t xml:space="preserve"> </w:t>
      </w:r>
      <w:r w:rsidR="00A4282A" w:rsidRPr="004C50D0">
        <w:rPr>
          <w:rStyle w:val="Strong"/>
          <w:rFonts w:ascii="Sylfaen" w:hAnsi="Sylfaen" w:cs="Arial"/>
          <w:color w:val="FF0000"/>
          <w:sz w:val="22"/>
          <w:szCs w:val="22"/>
          <w:lang w:val="ka-GE"/>
        </w:rPr>
        <w:t>საქართველო</w:t>
      </w:r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 xml:space="preserve">ს </w:t>
      </w:r>
      <w:proofErr w:type="spellStart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>ოკუპირებული</w:t>
      </w:r>
      <w:proofErr w:type="spellEnd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 xml:space="preserve"> </w:t>
      </w:r>
      <w:proofErr w:type="spellStart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>ტერიტორიებიდან</w:t>
      </w:r>
      <w:proofErr w:type="spellEnd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 xml:space="preserve"> </w:t>
      </w:r>
      <w:proofErr w:type="spellStart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>დევნილთა</w:t>
      </w:r>
      <w:proofErr w:type="spellEnd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 xml:space="preserve">, </w:t>
      </w:r>
      <w:proofErr w:type="spellStart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>შრომის</w:t>
      </w:r>
      <w:proofErr w:type="spellEnd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 xml:space="preserve">, </w:t>
      </w:r>
      <w:proofErr w:type="spellStart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>ჯანმრთელობისა</w:t>
      </w:r>
      <w:proofErr w:type="spellEnd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 xml:space="preserve"> </w:t>
      </w:r>
      <w:proofErr w:type="spellStart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>და</w:t>
      </w:r>
      <w:proofErr w:type="spellEnd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 xml:space="preserve"> </w:t>
      </w:r>
      <w:proofErr w:type="spellStart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>სოციალური</w:t>
      </w:r>
      <w:proofErr w:type="spellEnd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 xml:space="preserve"> </w:t>
      </w:r>
      <w:proofErr w:type="spellStart"/>
      <w:r w:rsidR="00A4282A" w:rsidRPr="004C50D0">
        <w:rPr>
          <w:rStyle w:val="Strong"/>
          <w:rFonts w:ascii="Sylfaen" w:hAnsi="Sylfaen" w:cs="Sylfaen"/>
          <w:color w:val="FF0000"/>
          <w:sz w:val="22"/>
          <w:szCs w:val="22"/>
        </w:rPr>
        <w:t>დაცვის</w:t>
      </w:r>
      <w:proofErr w:type="spellEnd"/>
      <w:r w:rsidR="00A4282A" w:rsidRPr="004C50D0">
        <w:rPr>
          <w:rStyle w:val="Strong"/>
          <w:rFonts w:ascii="Sylfaen" w:hAnsi="Sylfaen" w:cs="Arial"/>
          <w:color w:val="FF0000"/>
          <w:sz w:val="22"/>
          <w:szCs w:val="22"/>
          <w:lang w:val="ka-GE"/>
        </w:rPr>
        <w:t xml:space="preserve"> მინისტრის </w:t>
      </w:r>
      <w:r w:rsidRPr="004C50D0">
        <w:rPr>
          <w:rStyle w:val="Strong"/>
          <w:rFonts w:ascii="Sylfaen" w:hAnsi="Sylfaen" w:cs="Arial"/>
          <w:color w:val="FF0000"/>
          <w:sz w:val="22"/>
          <w:szCs w:val="22"/>
          <w:lang w:val="ka-GE"/>
        </w:rPr>
        <w:t>მოადგილე</w:t>
      </w:r>
      <w:bookmarkStart w:id="0" w:name="_GoBack"/>
      <w:bookmarkEnd w:id="0"/>
    </w:p>
    <w:p w:rsidR="00F510A9" w:rsidRPr="001D1FA4" w:rsidRDefault="00F510A9" w:rsidP="001D1FA4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Sylfaen" w:hAnsi="Sylfaen"/>
          <w:b/>
          <w:bCs/>
          <w:lang w:val="ka-GE"/>
        </w:rPr>
      </w:pPr>
      <w:proofErr w:type="spellStart"/>
      <w:r w:rsidRPr="001D1FA4">
        <w:rPr>
          <w:rFonts w:ascii="Sylfaen" w:hAnsi="Sylfaen" w:cs="Sylfaen"/>
          <w:shd w:val="clear" w:color="auto" w:fill="FFFFFF"/>
        </w:rPr>
        <w:t>საქართველოს</w:t>
      </w:r>
      <w:proofErr w:type="spellEnd"/>
      <w:r w:rsidRPr="001D1FA4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1D1FA4">
        <w:rPr>
          <w:rFonts w:ascii="Sylfaen" w:hAnsi="Sylfaen" w:cs="Sylfaen"/>
          <w:shd w:val="clear" w:color="auto" w:fill="FFFFFF"/>
        </w:rPr>
        <w:t>მთავრობის</w:t>
      </w:r>
      <w:proofErr w:type="spellEnd"/>
      <w:r w:rsidRPr="001D1FA4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1D1FA4">
        <w:rPr>
          <w:rFonts w:ascii="Sylfaen" w:hAnsi="Sylfaen" w:cs="Sylfaen"/>
          <w:shd w:val="clear" w:color="auto" w:fill="FFFFFF"/>
        </w:rPr>
        <w:t>მიერ</w:t>
      </w:r>
      <w:proofErr w:type="spellEnd"/>
      <w:r w:rsidRPr="001D1FA4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1D1FA4">
        <w:rPr>
          <w:rFonts w:ascii="Sylfaen" w:hAnsi="Sylfaen" w:cs="Sylfaen"/>
          <w:shd w:val="clear" w:color="auto" w:fill="FFFFFF"/>
        </w:rPr>
        <w:t>საკანონმდებლო</w:t>
      </w:r>
      <w:proofErr w:type="spellEnd"/>
      <w:r w:rsidRPr="001D1FA4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1D1FA4">
        <w:rPr>
          <w:rFonts w:ascii="Sylfaen" w:hAnsi="Sylfaen" w:cs="Sylfaen"/>
          <w:shd w:val="clear" w:color="auto" w:fill="FFFFFF"/>
        </w:rPr>
        <w:t>ინიციატივის</w:t>
      </w:r>
      <w:proofErr w:type="spellEnd"/>
      <w:r w:rsidRPr="001D1FA4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1D1FA4">
        <w:rPr>
          <w:rFonts w:ascii="Sylfaen" w:hAnsi="Sylfaen" w:cs="Sylfaen"/>
          <w:shd w:val="clear" w:color="auto" w:fill="FFFFFF"/>
        </w:rPr>
        <w:t>წესით</w:t>
      </w:r>
      <w:proofErr w:type="spellEnd"/>
      <w:r w:rsidRPr="001D1FA4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1D1FA4">
        <w:rPr>
          <w:rFonts w:ascii="Sylfaen" w:hAnsi="Sylfaen" w:cs="Sylfaen"/>
          <w:shd w:val="clear" w:color="auto" w:fill="FFFFFF"/>
        </w:rPr>
        <w:t>წარმოდგენილი</w:t>
      </w:r>
      <w:proofErr w:type="spellEnd"/>
      <w:r w:rsidRPr="001D1FA4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1D1FA4">
        <w:rPr>
          <w:rFonts w:ascii="Sylfaen" w:hAnsi="Sylfaen" w:cs="Sylfaen"/>
          <w:shd w:val="clear" w:color="auto" w:fill="FFFFFF"/>
        </w:rPr>
        <w:t>საქართველოს</w:t>
      </w:r>
      <w:proofErr w:type="spellEnd"/>
      <w:r w:rsidRPr="001D1FA4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1D1FA4">
        <w:rPr>
          <w:rFonts w:ascii="Sylfaen" w:hAnsi="Sylfaen" w:cs="Sylfaen"/>
          <w:shd w:val="clear" w:color="auto" w:fill="FFFFFF"/>
        </w:rPr>
        <w:t>კანონის</w:t>
      </w:r>
      <w:proofErr w:type="spellEnd"/>
      <w:r w:rsidRPr="001D1FA4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1D1FA4">
        <w:rPr>
          <w:rFonts w:ascii="Sylfaen" w:hAnsi="Sylfaen" w:cs="Sylfaen"/>
          <w:shd w:val="clear" w:color="auto" w:fill="FFFFFF"/>
        </w:rPr>
        <w:t>პროექტის</w:t>
      </w:r>
      <w:proofErr w:type="spellEnd"/>
      <w:r w:rsidRPr="001D1FA4">
        <w:rPr>
          <w:rFonts w:ascii="Sylfaen" w:hAnsi="Sylfaen" w:cs="Sylfaen"/>
          <w:shd w:val="clear" w:color="auto" w:fill="FFFFFF"/>
          <w:lang w:val="ru-RU"/>
        </w:rPr>
        <w:t xml:space="preserve"> </w:t>
      </w:r>
      <w:r w:rsidRPr="001D1FA4">
        <w:rPr>
          <w:rFonts w:ascii="Sylfaen" w:hAnsi="Sylfaen"/>
          <w:bCs/>
          <w:shd w:val="clear" w:color="auto" w:fill="F5F5F5"/>
        </w:rPr>
        <w:t>„</w:t>
      </w:r>
      <w:proofErr w:type="spellStart"/>
      <w:r w:rsidRPr="001D1FA4">
        <w:rPr>
          <w:rFonts w:ascii="Sylfaen" w:hAnsi="Sylfaen" w:cs="Sylfaen"/>
          <w:bCs/>
          <w:shd w:val="clear" w:color="auto" w:fill="F5F5F5"/>
        </w:rPr>
        <w:t>წამლისა</w:t>
      </w:r>
      <w:proofErr w:type="spellEnd"/>
      <w:r w:rsidRPr="001D1FA4">
        <w:rPr>
          <w:rFonts w:ascii="Sylfaen" w:hAnsi="Sylfaen"/>
          <w:bCs/>
          <w:shd w:val="clear" w:color="auto" w:fill="F5F5F5"/>
        </w:rPr>
        <w:t xml:space="preserve"> </w:t>
      </w:r>
      <w:proofErr w:type="spellStart"/>
      <w:r w:rsidRPr="001D1FA4">
        <w:rPr>
          <w:rFonts w:ascii="Sylfaen" w:hAnsi="Sylfaen" w:cs="Sylfaen"/>
          <w:bCs/>
          <w:shd w:val="clear" w:color="auto" w:fill="F5F5F5"/>
        </w:rPr>
        <w:t>და</w:t>
      </w:r>
      <w:proofErr w:type="spellEnd"/>
      <w:r w:rsidRPr="001D1FA4">
        <w:rPr>
          <w:rFonts w:ascii="Sylfaen" w:hAnsi="Sylfaen"/>
          <w:bCs/>
          <w:shd w:val="clear" w:color="auto" w:fill="F5F5F5"/>
        </w:rPr>
        <w:t xml:space="preserve"> </w:t>
      </w:r>
      <w:proofErr w:type="spellStart"/>
      <w:r w:rsidRPr="001D1FA4">
        <w:rPr>
          <w:rFonts w:ascii="Sylfaen" w:hAnsi="Sylfaen" w:cs="Sylfaen"/>
          <w:bCs/>
          <w:shd w:val="clear" w:color="auto" w:fill="F5F5F5"/>
        </w:rPr>
        <w:t>ფარმაცევტული</w:t>
      </w:r>
      <w:proofErr w:type="spellEnd"/>
      <w:r w:rsidRPr="001D1FA4">
        <w:rPr>
          <w:rFonts w:ascii="Sylfaen" w:hAnsi="Sylfaen"/>
          <w:bCs/>
          <w:shd w:val="clear" w:color="auto" w:fill="F5F5F5"/>
        </w:rPr>
        <w:t xml:space="preserve"> </w:t>
      </w:r>
      <w:proofErr w:type="spellStart"/>
      <w:r w:rsidRPr="001D1FA4">
        <w:rPr>
          <w:rFonts w:ascii="Sylfaen" w:hAnsi="Sylfaen" w:cs="Sylfaen"/>
          <w:bCs/>
          <w:shd w:val="clear" w:color="auto" w:fill="F5F5F5"/>
        </w:rPr>
        <w:t>საქმიანობის</w:t>
      </w:r>
      <w:proofErr w:type="spellEnd"/>
      <w:r w:rsidRPr="001D1FA4">
        <w:rPr>
          <w:rFonts w:ascii="Sylfaen" w:hAnsi="Sylfaen"/>
          <w:bCs/>
          <w:shd w:val="clear" w:color="auto" w:fill="F5F5F5"/>
        </w:rPr>
        <w:t xml:space="preserve"> </w:t>
      </w:r>
      <w:proofErr w:type="spellStart"/>
      <w:r w:rsidRPr="001D1FA4">
        <w:rPr>
          <w:rFonts w:ascii="Sylfaen" w:hAnsi="Sylfaen" w:cs="Sylfaen"/>
          <w:bCs/>
          <w:shd w:val="clear" w:color="auto" w:fill="F5F5F5"/>
        </w:rPr>
        <w:t>შესახებ</w:t>
      </w:r>
      <w:proofErr w:type="spellEnd"/>
      <w:r w:rsidRPr="001D1FA4">
        <w:rPr>
          <w:rFonts w:ascii="Sylfaen" w:hAnsi="Sylfaen"/>
          <w:bCs/>
          <w:shd w:val="clear" w:color="auto" w:fill="F5F5F5"/>
        </w:rPr>
        <w:t xml:space="preserve">“ </w:t>
      </w:r>
      <w:proofErr w:type="spellStart"/>
      <w:r w:rsidRPr="001D1FA4">
        <w:rPr>
          <w:rFonts w:ascii="Sylfaen" w:hAnsi="Sylfaen" w:cs="Sylfaen"/>
          <w:bCs/>
          <w:shd w:val="clear" w:color="auto" w:fill="F5F5F5"/>
        </w:rPr>
        <w:t>საქართველოს</w:t>
      </w:r>
      <w:proofErr w:type="spellEnd"/>
      <w:r w:rsidRPr="001D1FA4">
        <w:rPr>
          <w:rFonts w:ascii="Sylfaen" w:hAnsi="Sylfaen"/>
          <w:bCs/>
          <w:shd w:val="clear" w:color="auto" w:fill="F5F5F5"/>
        </w:rPr>
        <w:t xml:space="preserve"> </w:t>
      </w:r>
      <w:proofErr w:type="spellStart"/>
      <w:r w:rsidRPr="001D1FA4">
        <w:rPr>
          <w:rFonts w:ascii="Sylfaen" w:hAnsi="Sylfaen" w:cs="Sylfaen"/>
          <w:bCs/>
          <w:shd w:val="clear" w:color="auto" w:fill="F5F5F5"/>
        </w:rPr>
        <w:t>კანონში</w:t>
      </w:r>
      <w:proofErr w:type="spellEnd"/>
      <w:r w:rsidRPr="001D1FA4">
        <w:rPr>
          <w:rFonts w:ascii="Sylfaen" w:hAnsi="Sylfaen"/>
          <w:bCs/>
          <w:shd w:val="clear" w:color="auto" w:fill="F5F5F5"/>
        </w:rPr>
        <w:t xml:space="preserve"> </w:t>
      </w:r>
      <w:proofErr w:type="spellStart"/>
      <w:r w:rsidRPr="001D1FA4">
        <w:rPr>
          <w:rFonts w:ascii="Sylfaen" w:hAnsi="Sylfaen" w:cs="Sylfaen"/>
          <w:bCs/>
          <w:shd w:val="clear" w:color="auto" w:fill="F5F5F5"/>
        </w:rPr>
        <w:t>ცვლილების</w:t>
      </w:r>
      <w:proofErr w:type="spellEnd"/>
      <w:r w:rsidRPr="001D1FA4">
        <w:rPr>
          <w:rFonts w:ascii="Sylfaen" w:hAnsi="Sylfaen"/>
          <w:bCs/>
          <w:shd w:val="clear" w:color="auto" w:fill="F5F5F5"/>
        </w:rPr>
        <w:t xml:space="preserve"> </w:t>
      </w:r>
      <w:proofErr w:type="spellStart"/>
      <w:r w:rsidRPr="001D1FA4">
        <w:rPr>
          <w:rFonts w:ascii="Sylfaen" w:hAnsi="Sylfaen" w:cs="Sylfaen"/>
          <w:bCs/>
          <w:shd w:val="clear" w:color="auto" w:fill="F5F5F5"/>
        </w:rPr>
        <w:t>შეტანის</w:t>
      </w:r>
      <w:proofErr w:type="spellEnd"/>
      <w:r w:rsidRPr="001D1FA4">
        <w:rPr>
          <w:rFonts w:ascii="Sylfaen" w:hAnsi="Sylfaen"/>
          <w:bCs/>
          <w:shd w:val="clear" w:color="auto" w:fill="F5F5F5"/>
        </w:rPr>
        <w:t xml:space="preserve"> </w:t>
      </w:r>
      <w:proofErr w:type="spellStart"/>
      <w:r w:rsidRPr="001D1FA4">
        <w:rPr>
          <w:rFonts w:ascii="Sylfaen" w:hAnsi="Sylfaen" w:cs="Sylfaen"/>
          <w:bCs/>
          <w:shd w:val="clear" w:color="auto" w:fill="F5F5F5"/>
        </w:rPr>
        <w:t>თაობაზე</w:t>
      </w:r>
      <w:proofErr w:type="spellEnd"/>
      <w:r w:rsidRPr="001D1FA4">
        <w:rPr>
          <w:rFonts w:ascii="Sylfaen" w:hAnsi="Sylfaen"/>
          <w:bCs/>
          <w:shd w:val="clear" w:color="auto" w:fill="F5F5F5"/>
        </w:rPr>
        <w:t>“</w:t>
      </w:r>
      <w:r w:rsidRPr="001D1FA4">
        <w:rPr>
          <w:rFonts w:ascii="Sylfaen" w:hAnsi="Sylfaen"/>
          <w:b/>
          <w:bCs/>
          <w:shd w:val="clear" w:color="auto" w:fill="F5F5F5"/>
          <w:lang w:val="ka-GE"/>
        </w:rPr>
        <w:t xml:space="preserve"> </w:t>
      </w:r>
      <w:r w:rsidRPr="001D1FA4">
        <w:rPr>
          <w:rFonts w:ascii="Sylfaen" w:hAnsi="Sylfaen"/>
          <w:shd w:val="clear" w:color="auto" w:fill="F5F5F5"/>
          <w:lang w:val="ka-GE"/>
        </w:rPr>
        <w:t xml:space="preserve">(N07-2/488/9; 16.06.2020) </w:t>
      </w:r>
      <w:r w:rsidR="000F0C66">
        <w:rPr>
          <w:rFonts w:ascii="Sylfaen" w:hAnsi="Sylfaen"/>
          <w:shd w:val="clear" w:color="auto" w:fill="F5F5F5"/>
        </w:rPr>
        <w:t>I</w:t>
      </w:r>
      <w:r w:rsidRPr="001D1FA4">
        <w:rPr>
          <w:rFonts w:ascii="Sylfaen" w:hAnsi="Sylfaen" w:cs="Arial"/>
          <w:shd w:val="clear" w:color="auto" w:fill="FFFFFF"/>
        </w:rPr>
        <w:t>I</w:t>
      </w:r>
      <w:r w:rsidRPr="001D1FA4">
        <w:rPr>
          <w:rFonts w:ascii="Sylfaen" w:hAnsi="Sylfaen" w:cs="Arial"/>
          <w:shd w:val="clear" w:color="auto" w:fill="FFFFFF"/>
          <w:lang w:val="ka-GE"/>
        </w:rPr>
        <w:t xml:space="preserve"> -</w:t>
      </w:r>
      <w:r w:rsidRPr="001D1FA4">
        <w:rPr>
          <w:rFonts w:ascii="Sylfaen" w:hAnsi="Sylfaen" w:cs="Arial"/>
          <w:shd w:val="clear" w:color="auto" w:fill="FFFFFF"/>
        </w:rPr>
        <w:t xml:space="preserve"> </w:t>
      </w:r>
      <w:r w:rsidRPr="001D1FA4">
        <w:rPr>
          <w:rFonts w:ascii="Sylfaen" w:hAnsi="Sylfaen" w:cs="Arial"/>
          <w:shd w:val="clear" w:color="auto" w:fill="FFFFFF"/>
          <w:lang w:val="ka-GE"/>
        </w:rPr>
        <w:t>მოსმენით განხილვა</w:t>
      </w:r>
    </w:p>
    <w:p w:rsidR="00A319AA" w:rsidRPr="001D1FA4" w:rsidRDefault="00A319AA" w:rsidP="00A319AA">
      <w:pPr>
        <w:pStyle w:val="ListParagraph"/>
        <w:spacing w:after="0"/>
        <w:ind w:left="0"/>
        <w:jc w:val="both"/>
        <w:rPr>
          <w:rFonts w:ascii="Sylfaen" w:hAnsi="Sylfaen"/>
          <w:b/>
          <w:bCs/>
          <w:lang w:val="ka-GE"/>
        </w:rPr>
      </w:pPr>
    </w:p>
    <w:p w:rsidR="00F510A9" w:rsidRPr="000B6229" w:rsidRDefault="00A319AA" w:rsidP="00F510A9">
      <w:pPr>
        <w:pStyle w:val="ListParagraph"/>
        <w:spacing w:after="0"/>
        <w:ind w:left="0"/>
        <w:rPr>
          <w:rStyle w:val="Emphasis"/>
          <w:rFonts w:ascii="Sylfaen" w:hAnsi="Sylfaen" w:cs="Sylfaen"/>
          <w:b/>
          <w:i w:val="0"/>
          <w:iCs w:val="0"/>
          <w:shd w:val="clear" w:color="auto" w:fill="FFFFFF"/>
          <w:lang w:val="ka-GE"/>
        </w:rPr>
      </w:pPr>
      <w:r w:rsidRPr="000B6229">
        <w:rPr>
          <w:rStyle w:val="Emphasis"/>
          <w:rFonts w:ascii="Sylfaen" w:hAnsi="Sylfaen" w:cs="Sylfaen"/>
          <w:b/>
          <w:i w:val="0"/>
          <w:shd w:val="clear" w:color="auto" w:fill="FFFFFF"/>
          <w:lang w:val="ka-GE"/>
        </w:rPr>
        <w:t>მ</w:t>
      </w:r>
      <w:r w:rsidR="00F510A9" w:rsidRPr="000B6229">
        <w:rPr>
          <w:rStyle w:val="Emphasis"/>
          <w:rFonts w:ascii="Sylfaen" w:hAnsi="Sylfaen" w:cs="Sylfaen"/>
          <w:b/>
          <w:i w:val="0"/>
          <w:shd w:val="clear" w:color="auto" w:fill="FFFFFF"/>
          <w:lang w:val="ka-GE"/>
        </w:rPr>
        <w:t>ომხსენებელი: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მოადგილე - თამარ გაბუნია;</w:t>
      </w:r>
    </w:p>
    <w:p w:rsidR="00F510A9" w:rsidRPr="000B6229" w:rsidRDefault="00F510A9" w:rsidP="00F510A9">
      <w:pPr>
        <w:pStyle w:val="ListParagraph"/>
        <w:spacing w:after="0"/>
        <w:ind w:left="0"/>
        <w:rPr>
          <w:rStyle w:val="Emphasis"/>
          <w:rFonts w:ascii="Sylfaen" w:hAnsi="Sylfaen" w:cs="Sylfaen"/>
          <w:b/>
          <w:i w:val="0"/>
          <w:iCs w:val="0"/>
          <w:shd w:val="clear" w:color="auto" w:fill="FFFFFF"/>
          <w:lang w:val="ka-GE"/>
        </w:rPr>
      </w:pPr>
      <w:r w:rsidRPr="000B6229">
        <w:rPr>
          <w:rStyle w:val="Emphasis"/>
          <w:rFonts w:ascii="Sylfaen" w:hAnsi="Sylfaen" w:cs="Sylfaen"/>
          <w:b/>
          <w:i w:val="0"/>
          <w:shd w:val="clear" w:color="auto" w:fill="FFFFFF"/>
          <w:lang w:val="ka-GE"/>
        </w:rPr>
        <w:t>ინიციატორი: საქართველოს მთავრობა;</w:t>
      </w:r>
    </w:p>
    <w:p w:rsidR="00F510A9" w:rsidRPr="000B6229" w:rsidRDefault="00F510A9" w:rsidP="00F510A9">
      <w:pPr>
        <w:pStyle w:val="ListParagraph"/>
        <w:spacing w:after="0"/>
        <w:ind w:left="0"/>
        <w:rPr>
          <w:rStyle w:val="Emphasis"/>
          <w:rFonts w:ascii="Sylfaen" w:hAnsi="Sylfaen" w:cs="Sylfaen"/>
          <w:b/>
          <w:i w:val="0"/>
          <w:iCs w:val="0"/>
          <w:shd w:val="clear" w:color="auto" w:fill="FFFFFF"/>
          <w:lang w:val="ka-GE"/>
        </w:rPr>
      </w:pPr>
      <w:r w:rsidRPr="000B6229">
        <w:rPr>
          <w:rStyle w:val="Emphasis"/>
          <w:rFonts w:ascii="Sylfaen" w:hAnsi="Sylfaen" w:cs="Sylfaen"/>
          <w:b/>
          <w:i w:val="0"/>
          <w:shd w:val="clear" w:color="auto" w:fill="FFFFFF"/>
          <w:lang w:val="ka-GE"/>
        </w:rPr>
        <w:t xml:space="preserve">კომიტეტის აპარატიდან პასუხისმგებელი პირი:  ელენე </w:t>
      </w:r>
      <w:proofErr w:type="spellStart"/>
      <w:r w:rsidRPr="000B6229">
        <w:rPr>
          <w:rStyle w:val="Emphasis"/>
          <w:rFonts w:ascii="Sylfaen" w:hAnsi="Sylfaen" w:cs="Sylfaen"/>
          <w:b/>
          <w:i w:val="0"/>
          <w:shd w:val="clear" w:color="auto" w:fill="FFFFFF"/>
          <w:lang w:val="ka-GE"/>
        </w:rPr>
        <w:t>ჟორჟოლაძე</w:t>
      </w:r>
      <w:proofErr w:type="spellEnd"/>
      <w:r w:rsidRPr="000B6229">
        <w:rPr>
          <w:rStyle w:val="Emphasis"/>
          <w:rFonts w:ascii="Sylfaen" w:hAnsi="Sylfaen" w:cs="Sylfaen"/>
          <w:b/>
          <w:i w:val="0"/>
          <w:shd w:val="clear" w:color="auto" w:fill="FFFFFF"/>
          <w:lang w:val="ka-GE"/>
        </w:rPr>
        <w:t>;</w:t>
      </w:r>
    </w:p>
    <w:p w:rsidR="00F510A9" w:rsidRPr="001D1FA4" w:rsidRDefault="00F510A9" w:rsidP="00F510A9">
      <w:pPr>
        <w:pStyle w:val="ListParagraph"/>
        <w:spacing w:after="0"/>
        <w:ind w:left="0"/>
        <w:rPr>
          <w:rStyle w:val="Emphasis"/>
          <w:rFonts w:ascii="Sylfaen" w:hAnsi="Sylfaen" w:cs="Sylfaen"/>
          <w:b/>
          <w:i w:val="0"/>
          <w:iCs w:val="0"/>
          <w:shd w:val="clear" w:color="auto" w:fill="FFFFFF"/>
          <w:lang w:val="ka-GE"/>
        </w:rPr>
      </w:pPr>
      <w:r w:rsidRPr="001D1FA4">
        <w:rPr>
          <w:rStyle w:val="Emphasis"/>
          <w:rFonts w:ascii="Sylfaen" w:hAnsi="Sylfaen" w:cs="Sylfaen"/>
          <w:b/>
          <w:shd w:val="clear" w:color="auto" w:fill="FFFFFF"/>
          <w:lang w:val="ka-GE"/>
        </w:rPr>
        <w:t>წამყვანი კომიტეტი: ჯანმრთელობის დაცვისა და სოციალურ საკითხთა კომიტეტი</w:t>
      </w:r>
    </w:p>
    <w:p w:rsidR="00F510A9" w:rsidRPr="001D1FA4" w:rsidRDefault="00F510A9" w:rsidP="00F510A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</w:rPr>
      </w:pPr>
    </w:p>
    <w:p w:rsidR="00F510A9" w:rsidRPr="001D1FA4" w:rsidRDefault="00F510A9" w:rsidP="00F510A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</w:rPr>
      </w:pPr>
    </w:p>
    <w:p w:rsidR="00F510A9" w:rsidRPr="001D1FA4" w:rsidRDefault="00F510A9" w:rsidP="001D1F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,Bold"/>
          <w:bCs/>
        </w:rPr>
      </w:pPr>
      <w:proofErr w:type="spellStart"/>
      <w:proofErr w:type="gramStart"/>
      <w:r w:rsidRPr="001D1FA4">
        <w:rPr>
          <w:rFonts w:ascii="Sylfaen" w:hAnsi="Sylfaen" w:cs="Sylfaen"/>
          <w:bCs/>
        </w:rPr>
        <w:t>საქართველოს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პარლამენტის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წევრების</w:t>
      </w:r>
      <w:proofErr w:type="spellEnd"/>
      <w:r w:rsidRPr="001D1FA4">
        <w:rPr>
          <w:rFonts w:ascii="Sylfaen" w:hAnsi="Sylfaen" w:cs="Sylfaen,Bold"/>
          <w:bCs/>
        </w:rPr>
        <w:t xml:space="preserve">: </w:t>
      </w:r>
      <w:proofErr w:type="spellStart"/>
      <w:r w:rsidRPr="001D1FA4">
        <w:rPr>
          <w:rFonts w:ascii="Sylfaen" w:hAnsi="Sylfaen" w:cs="Sylfaen"/>
          <w:bCs/>
        </w:rPr>
        <w:t>მიხეილ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ყაველაშვილის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ირინე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ფრუიძის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გენადი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მარგველაშვილის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შოთა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ხაბარელის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აბუსერიძის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მუხრან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ვახტანგაძის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ნინო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წილოსანის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თენგიზ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ხუბულურის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გიორგი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თოთლაძის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ცოტნე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ზურაბიანის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გიორგი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კოპაძის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კობა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ნაკაიძის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ლევან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კობიაშვილის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ზაზა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გაბუნიას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ხახუბიას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გოგა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გულორდავას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კობა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ლურსმანაშვილის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დავით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მათიკაშვილის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ედიშერ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თოლორაიას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დიმიტრი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მხეიძის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თეიმურაზ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კოხრეიძის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ვიქტორ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ჯაფარიძის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შალვა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კიკნაველიძის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სესიაშვილის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ილია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ნაკაშიძის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გოდერძი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ჩანქსელიანის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ისკო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დასენის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გელა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სამხარაულის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რომან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მუჩიაშვილის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შიოლაშვილის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თამაზ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ნავერიანის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(</w:t>
      </w:r>
      <w:proofErr w:type="spellStart"/>
      <w:r w:rsidRPr="001D1FA4">
        <w:rPr>
          <w:rFonts w:ascii="Sylfaen" w:hAnsi="Sylfaen" w:cs="Sylfaen"/>
          <w:bCs/>
        </w:rPr>
        <w:t>დაჩი</w:t>
      </w:r>
      <w:proofErr w:type="spellEnd"/>
      <w:r w:rsidRPr="001D1FA4">
        <w:rPr>
          <w:rFonts w:ascii="Sylfaen" w:hAnsi="Sylfaen" w:cs="Sylfaen,Bold"/>
          <w:bCs/>
        </w:rPr>
        <w:t xml:space="preserve">) </w:t>
      </w:r>
      <w:proofErr w:type="spellStart"/>
      <w:r w:rsidRPr="001D1FA4">
        <w:rPr>
          <w:rFonts w:ascii="Sylfaen" w:hAnsi="Sylfaen" w:cs="Sylfaen"/>
          <w:bCs/>
        </w:rPr>
        <w:t>ბერაიას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მერაბ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ქვარაიას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ლევან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მგალობლიშვილის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ფატი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ხალვაშის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რევაზ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არველაძის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თეიმურაზ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ჭკუასელის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გივი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ჭიჭინაძის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გურამ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მაჭარაშვილის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ენძელა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მაჭავარიანის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ვალერი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გელაშვილის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ლერი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ხაბელოვის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სვეტლანა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კუდბას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ვლადიმერ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კახაძის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გუგული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მაღრაძის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კახაბერ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კუჭავას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არჩილ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ხაბაძის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ბერაიას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მეზურნიშვილის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სულხან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მახათაძის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"/>
          <w:bCs/>
        </w:rPr>
        <w:t>ზურაბ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ხაჩიძისა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და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მამუკა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მდინარაძის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მიერ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საკანონმდებლო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ინიციატივის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წესით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წარმოდგენილ</w:t>
      </w:r>
      <w:proofErr w:type="spellEnd"/>
      <w:r w:rsidRPr="001D1FA4">
        <w:rPr>
          <w:rFonts w:ascii="Sylfaen" w:hAnsi="Sylfaen" w:cs="Sylfaen"/>
          <w:bCs/>
          <w:lang w:val="ka-GE"/>
        </w:rPr>
        <w:t>ი</w:t>
      </w:r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საქართველოს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პარლამენტის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დადგენილების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პროექტ</w:t>
      </w:r>
      <w:proofErr w:type="spellEnd"/>
      <w:r w:rsidRPr="001D1FA4">
        <w:rPr>
          <w:rFonts w:ascii="Sylfaen" w:hAnsi="Sylfaen" w:cs="Sylfaen"/>
          <w:bCs/>
          <w:lang w:val="ka-GE"/>
        </w:rPr>
        <w:t>ი</w:t>
      </w:r>
      <w:r w:rsidRPr="001D1FA4">
        <w:rPr>
          <w:rFonts w:ascii="Sylfaen" w:hAnsi="Sylfaen" w:cs="Sylfaen"/>
          <w:bCs/>
        </w:rPr>
        <w:t>ს</w:t>
      </w:r>
      <w:r w:rsidRPr="001D1FA4">
        <w:rPr>
          <w:rFonts w:ascii="Sylfaen" w:hAnsi="Sylfaen" w:cs="Sylfaen,Bold"/>
          <w:bCs/>
        </w:rPr>
        <w:t xml:space="preserve"> „2020 - 2030 </w:t>
      </w:r>
      <w:proofErr w:type="spellStart"/>
      <w:r w:rsidRPr="001D1FA4">
        <w:rPr>
          <w:rFonts w:ascii="Sylfaen" w:hAnsi="Sylfaen" w:cs="Sylfaen"/>
          <w:bCs/>
        </w:rPr>
        <w:t>წლებისთვის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საქართველოს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ახალგაზრდული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პოლიტიკის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კონცეფციის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დამტკიცების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"/>
          <w:bCs/>
        </w:rPr>
        <w:t>შესახებ</w:t>
      </w:r>
      <w:proofErr w:type="spellEnd"/>
      <w:r w:rsidRPr="001D1FA4">
        <w:rPr>
          <w:rFonts w:ascii="Sylfaen" w:hAnsi="Sylfaen" w:cs="Sylfaen,Bold"/>
          <w:bCs/>
        </w:rPr>
        <w:t xml:space="preserve">“ </w:t>
      </w:r>
      <w:r w:rsidRPr="001D1FA4">
        <w:rPr>
          <w:rFonts w:ascii="Sylfaen" w:hAnsi="Sylfaen" w:cs="Sylfaen,Bold"/>
          <w:bCs/>
          <w:lang w:val="ka-GE"/>
        </w:rPr>
        <w:t xml:space="preserve">  </w:t>
      </w:r>
      <w:r w:rsidRPr="001D1FA4">
        <w:rPr>
          <w:rFonts w:ascii="Sylfaen" w:hAnsi="Sylfaen" w:cs="Sylfaen,Bold"/>
          <w:bCs/>
        </w:rPr>
        <w:t>(№07-3/474; 24.06.2020)</w:t>
      </w:r>
      <w:r w:rsidRPr="001D1FA4">
        <w:rPr>
          <w:rFonts w:ascii="Sylfaen" w:hAnsi="Sylfaen" w:cs="Sylfaen,Bold"/>
          <w:bCs/>
          <w:lang w:val="ka-GE"/>
        </w:rPr>
        <w:t xml:space="preserve"> განხილვა</w:t>
      </w:r>
      <w:r w:rsidRPr="001D1FA4">
        <w:rPr>
          <w:rFonts w:ascii="Sylfaen" w:hAnsi="Sylfaen" w:cs="Sylfaen,Bold"/>
          <w:bCs/>
        </w:rPr>
        <w:t>.</w:t>
      </w:r>
      <w:proofErr w:type="gramEnd"/>
    </w:p>
    <w:p w:rsidR="00F510A9" w:rsidRPr="001D1FA4" w:rsidRDefault="00F510A9" w:rsidP="00F510A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Cs/>
        </w:rPr>
      </w:pPr>
    </w:p>
    <w:p w:rsidR="00F510A9" w:rsidRPr="004C50D0" w:rsidRDefault="00F510A9" w:rsidP="00F510A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 w:rsidRPr="00D90E64">
        <w:rPr>
          <w:rFonts w:ascii="Sylfaen" w:hAnsi="Sylfaen" w:cs="Sylfaen,Bold"/>
          <w:b/>
          <w:bCs/>
        </w:rPr>
        <w:t>მომხსენებელი</w:t>
      </w:r>
      <w:proofErr w:type="spellEnd"/>
      <w:proofErr w:type="gramEnd"/>
      <w:r w:rsidRPr="00D90E64">
        <w:rPr>
          <w:rFonts w:ascii="Sylfaen" w:hAnsi="Sylfaen" w:cs="Sylfaen,Bold"/>
          <w:b/>
          <w:bCs/>
        </w:rPr>
        <w:t>:</w:t>
      </w:r>
      <w:r w:rsidRPr="001D1FA4">
        <w:rPr>
          <w:rFonts w:ascii="Sylfaen" w:hAnsi="Sylfaen" w:cs="Sylfaen,Bold"/>
          <w:b/>
          <w:bCs/>
        </w:rPr>
        <w:t xml:space="preserve"> </w:t>
      </w:r>
      <w:r w:rsidR="004C50D0">
        <w:rPr>
          <w:rFonts w:ascii="Sylfaen" w:hAnsi="Sylfaen" w:cs="Sylfaen,Bold"/>
          <w:b/>
          <w:bCs/>
          <w:lang w:val="ka-GE"/>
        </w:rPr>
        <w:t>პარლამენტის წევრი - ირინე ფრუიძე</w:t>
      </w:r>
    </w:p>
    <w:p w:rsidR="00F510A9" w:rsidRPr="001D1FA4" w:rsidRDefault="00F510A9" w:rsidP="00F510A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lang w:val="ka-GE"/>
        </w:rPr>
      </w:pPr>
    </w:p>
    <w:p w:rsidR="00F510A9" w:rsidRPr="001D1FA4" w:rsidRDefault="00F510A9" w:rsidP="00F510A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Cs/>
        </w:rPr>
      </w:pPr>
      <w:proofErr w:type="spellStart"/>
      <w:r w:rsidRPr="001D1FA4">
        <w:rPr>
          <w:rFonts w:ascii="Sylfaen" w:hAnsi="Sylfaen" w:cs="Sylfaen,Bold"/>
          <w:b/>
          <w:bCs/>
        </w:rPr>
        <w:t>ინიციატორები</w:t>
      </w:r>
      <w:proofErr w:type="spellEnd"/>
      <w:r w:rsidRPr="001D1FA4">
        <w:rPr>
          <w:rFonts w:ascii="Sylfaen" w:hAnsi="Sylfaen" w:cs="Sylfaen,Bold"/>
          <w:b/>
          <w:bCs/>
        </w:rPr>
        <w:t xml:space="preserve">: </w:t>
      </w:r>
      <w:r w:rsidRPr="001D1FA4">
        <w:rPr>
          <w:rFonts w:ascii="Sylfaen" w:hAnsi="Sylfaen" w:cs="Sylfaen,Bold"/>
          <w:bCs/>
        </w:rPr>
        <w:tab/>
      </w:r>
      <w:proofErr w:type="spellStart"/>
      <w:r w:rsidRPr="001D1FA4">
        <w:rPr>
          <w:rFonts w:ascii="Sylfaen" w:hAnsi="Sylfaen" w:cs="Sylfaen,Bold"/>
          <w:bCs/>
        </w:rPr>
        <w:t>საქართველოს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პარლამენტის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წევრები</w:t>
      </w:r>
      <w:proofErr w:type="spellEnd"/>
      <w:r w:rsidRPr="001D1FA4">
        <w:rPr>
          <w:rFonts w:ascii="Sylfaen" w:hAnsi="Sylfaen" w:cs="Sylfaen,Bold"/>
          <w:bCs/>
        </w:rPr>
        <w:t xml:space="preserve">: </w:t>
      </w:r>
      <w:proofErr w:type="spellStart"/>
      <w:r w:rsidRPr="001D1FA4">
        <w:rPr>
          <w:rFonts w:ascii="Sylfaen" w:hAnsi="Sylfaen" w:cs="Sylfaen,Bold"/>
          <w:bCs/>
        </w:rPr>
        <w:t>მიხეილ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ყაველაშვილი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ირინე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ფრუიძე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გენადი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მარგველაშვილი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შოთა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ხაბარელი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აბუსერიძე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მუხრან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ვახტანგაძე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ნინო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წილოსანი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თენგიზ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ხუბულური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გიორგი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თოთლაძე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ცოტნე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ზურაბიანი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გიორგი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კოპაძე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კობა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ნაკაიძე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ლევან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კობიაშვილი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ზაზა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გაბუნია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ხახუბია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გოგა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გულორდავა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კობა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ლურსმანაშვილი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დავით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მათიკაშვილი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ედიშერ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თოლორაია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დიმიტრი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მხეიძე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თეიმურაზ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კოხრეიძე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ვიქტორ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ჯაფარიძე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შალვა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კიკნაველიძე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სესიაშვილი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ილია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ნაკაშიძე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გოდერძი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ჩანქსელიანი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ისკო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დასენი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გელა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სამხარაული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რომან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მუჩიაშვილი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შიოლაშვილი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თამაზ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ნავერიანი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(</w:t>
      </w:r>
      <w:proofErr w:type="spellStart"/>
      <w:r w:rsidRPr="001D1FA4">
        <w:rPr>
          <w:rFonts w:ascii="Sylfaen" w:hAnsi="Sylfaen" w:cs="Sylfaen,Bold"/>
          <w:bCs/>
        </w:rPr>
        <w:t>დაჩი</w:t>
      </w:r>
      <w:proofErr w:type="spellEnd"/>
      <w:r w:rsidRPr="001D1FA4">
        <w:rPr>
          <w:rFonts w:ascii="Sylfaen" w:hAnsi="Sylfaen" w:cs="Sylfaen,Bold"/>
          <w:bCs/>
        </w:rPr>
        <w:t xml:space="preserve">) </w:t>
      </w:r>
      <w:proofErr w:type="spellStart"/>
      <w:r w:rsidRPr="001D1FA4">
        <w:rPr>
          <w:rFonts w:ascii="Sylfaen" w:hAnsi="Sylfaen" w:cs="Sylfaen,Bold"/>
          <w:bCs/>
        </w:rPr>
        <w:t>ბერაია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მერაბ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ქვარაია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ლევან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მგალობლიშვილი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ფატი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ხალვაში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რევაზ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არველაძე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თეიმურაზ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ჭკუასელი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გივი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ჭიჭინაძე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გურამ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მაჭარაშვილი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ენძელა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მაჭავარიანი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ვალერი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გელაშვილი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ლერი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ხაბელოვი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სვეტლანა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კუდბა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ვლადიმერ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კახაძე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გუგული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მაღრაძე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კახაბერ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კუჭავა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არჩილ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ხაბაძე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ბერაია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ირაკლი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მეზურნიშვილი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სულხან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მახათაძე</w:t>
      </w:r>
      <w:proofErr w:type="spellEnd"/>
      <w:r w:rsidRPr="001D1FA4">
        <w:rPr>
          <w:rFonts w:ascii="Sylfaen" w:hAnsi="Sylfaen" w:cs="Sylfaen,Bold"/>
          <w:bCs/>
        </w:rPr>
        <w:t xml:space="preserve">, </w:t>
      </w:r>
      <w:proofErr w:type="spellStart"/>
      <w:r w:rsidRPr="001D1FA4">
        <w:rPr>
          <w:rFonts w:ascii="Sylfaen" w:hAnsi="Sylfaen" w:cs="Sylfaen,Bold"/>
          <w:bCs/>
        </w:rPr>
        <w:t>ზურაბ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ხაჩიძე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და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მამუკა</w:t>
      </w:r>
      <w:proofErr w:type="spellEnd"/>
      <w:r w:rsidRPr="001D1FA4">
        <w:rPr>
          <w:rFonts w:ascii="Sylfaen" w:hAnsi="Sylfaen" w:cs="Sylfaen,Bold"/>
          <w:bCs/>
        </w:rPr>
        <w:t xml:space="preserve"> </w:t>
      </w:r>
      <w:proofErr w:type="spellStart"/>
      <w:r w:rsidRPr="001D1FA4">
        <w:rPr>
          <w:rFonts w:ascii="Sylfaen" w:hAnsi="Sylfaen" w:cs="Sylfaen,Bold"/>
          <w:bCs/>
        </w:rPr>
        <w:t>მდინარაძე</w:t>
      </w:r>
      <w:proofErr w:type="spellEnd"/>
      <w:r w:rsidRPr="001D1FA4">
        <w:rPr>
          <w:rFonts w:ascii="Sylfaen" w:hAnsi="Sylfaen" w:cs="Sylfaen,Bold"/>
          <w:bCs/>
        </w:rPr>
        <w:t>;</w:t>
      </w:r>
    </w:p>
    <w:p w:rsidR="00F510A9" w:rsidRPr="001D1FA4" w:rsidRDefault="00F510A9" w:rsidP="00F510A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</w:rPr>
      </w:pPr>
    </w:p>
    <w:p w:rsidR="00F510A9" w:rsidRPr="001D1FA4" w:rsidRDefault="00F510A9" w:rsidP="00F510A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</w:rPr>
      </w:pPr>
      <w:proofErr w:type="spellStart"/>
      <w:proofErr w:type="gramStart"/>
      <w:r w:rsidRPr="001D1FA4">
        <w:rPr>
          <w:rFonts w:ascii="Sylfaen" w:hAnsi="Sylfaen" w:cs="Sylfaen,Bold"/>
          <w:b/>
          <w:bCs/>
        </w:rPr>
        <w:t>კომიტეტის</w:t>
      </w:r>
      <w:proofErr w:type="spellEnd"/>
      <w:proofErr w:type="gramEnd"/>
      <w:r w:rsidRPr="001D1FA4">
        <w:rPr>
          <w:rFonts w:ascii="Sylfaen" w:hAnsi="Sylfaen" w:cs="Sylfaen,Bold"/>
          <w:b/>
          <w:bCs/>
        </w:rPr>
        <w:t xml:space="preserve"> </w:t>
      </w:r>
      <w:proofErr w:type="spellStart"/>
      <w:r w:rsidRPr="001D1FA4">
        <w:rPr>
          <w:rFonts w:ascii="Sylfaen" w:hAnsi="Sylfaen" w:cs="Sylfaen,Bold"/>
          <w:b/>
          <w:bCs/>
        </w:rPr>
        <w:t>აპარატიდან</w:t>
      </w:r>
      <w:proofErr w:type="spellEnd"/>
      <w:r w:rsidRPr="001D1FA4">
        <w:rPr>
          <w:rFonts w:ascii="Sylfaen" w:hAnsi="Sylfaen" w:cs="Sylfaen,Bold"/>
          <w:b/>
          <w:bCs/>
        </w:rPr>
        <w:t xml:space="preserve"> </w:t>
      </w:r>
      <w:proofErr w:type="spellStart"/>
      <w:r w:rsidRPr="001D1FA4">
        <w:rPr>
          <w:rFonts w:ascii="Sylfaen" w:hAnsi="Sylfaen" w:cs="Sylfaen,Bold"/>
          <w:b/>
          <w:bCs/>
        </w:rPr>
        <w:t>პასუხისმგებელი</w:t>
      </w:r>
      <w:proofErr w:type="spellEnd"/>
      <w:r w:rsidRPr="001D1FA4">
        <w:rPr>
          <w:rFonts w:ascii="Sylfaen" w:hAnsi="Sylfaen" w:cs="Sylfaen,Bold"/>
          <w:b/>
          <w:bCs/>
        </w:rPr>
        <w:t xml:space="preserve"> </w:t>
      </w:r>
      <w:proofErr w:type="spellStart"/>
      <w:r w:rsidRPr="001D1FA4">
        <w:rPr>
          <w:rFonts w:ascii="Sylfaen" w:hAnsi="Sylfaen" w:cs="Sylfaen,Bold"/>
          <w:b/>
          <w:bCs/>
        </w:rPr>
        <w:t>პირი</w:t>
      </w:r>
      <w:proofErr w:type="spellEnd"/>
      <w:r w:rsidRPr="001D1FA4">
        <w:rPr>
          <w:rFonts w:ascii="Sylfaen" w:hAnsi="Sylfaen" w:cs="Sylfaen,Bold"/>
          <w:b/>
          <w:bCs/>
        </w:rPr>
        <w:t xml:space="preserve">:  </w:t>
      </w:r>
      <w:r w:rsidRPr="001D1FA4">
        <w:rPr>
          <w:rFonts w:ascii="Sylfaen" w:hAnsi="Sylfaen" w:cs="Sylfaen,Bold"/>
          <w:b/>
          <w:bCs/>
          <w:lang w:val="ka-GE"/>
        </w:rPr>
        <w:t>ირაკლი ციმინტია</w:t>
      </w:r>
      <w:r w:rsidRPr="001D1FA4">
        <w:rPr>
          <w:rFonts w:ascii="Sylfaen" w:hAnsi="Sylfaen" w:cs="Sylfaen,Bold"/>
          <w:b/>
          <w:bCs/>
        </w:rPr>
        <w:t>;</w:t>
      </w:r>
    </w:p>
    <w:p w:rsidR="00F510A9" w:rsidRPr="001D1FA4" w:rsidRDefault="00F510A9" w:rsidP="00F510A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</w:rPr>
      </w:pPr>
      <w:proofErr w:type="spellStart"/>
      <w:proofErr w:type="gramStart"/>
      <w:r w:rsidRPr="001D1FA4">
        <w:rPr>
          <w:rFonts w:ascii="Sylfaen" w:hAnsi="Sylfaen" w:cs="Sylfaen,Bold"/>
          <w:b/>
          <w:bCs/>
        </w:rPr>
        <w:t>წამყვანი</w:t>
      </w:r>
      <w:proofErr w:type="spellEnd"/>
      <w:proofErr w:type="gramEnd"/>
      <w:r w:rsidRPr="001D1FA4">
        <w:rPr>
          <w:rFonts w:ascii="Sylfaen" w:hAnsi="Sylfaen" w:cs="Sylfaen,Bold"/>
          <w:b/>
          <w:bCs/>
        </w:rPr>
        <w:t xml:space="preserve"> </w:t>
      </w:r>
      <w:proofErr w:type="spellStart"/>
      <w:r w:rsidRPr="001D1FA4">
        <w:rPr>
          <w:rFonts w:ascii="Sylfaen" w:hAnsi="Sylfaen" w:cs="Sylfaen,Bold"/>
          <w:b/>
          <w:bCs/>
        </w:rPr>
        <w:t>კომიტეტი</w:t>
      </w:r>
      <w:proofErr w:type="spellEnd"/>
      <w:r w:rsidRPr="001D1FA4">
        <w:rPr>
          <w:rFonts w:ascii="Sylfaen" w:hAnsi="Sylfaen" w:cs="Sylfaen,Bold"/>
          <w:b/>
          <w:bCs/>
        </w:rPr>
        <w:t>:</w:t>
      </w:r>
      <w:r w:rsidRPr="001D1FA4">
        <w:rPr>
          <w:rFonts w:ascii="Sylfaen" w:hAnsi="Sylfaen" w:cs="Sylfaen,Bold"/>
          <w:b/>
          <w:bCs/>
          <w:lang w:val="ka-GE"/>
        </w:rPr>
        <w:t xml:space="preserve"> </w:t>
      </w:r>
      <w:proofErr w:type="spellStart"/>
      <w:r w:rsidRPr="001D1FA4">
        <w:rPr>
          <w:rFonts w:ascii="Sylfaen" w:hAnsi="Sylfaen" w:cs="Sylfaen,Bold"/>
          <w:b/>
          <w:bCs/>
        </w:rPr>
        <w:t>სპორტისა</w:t>
      </w:r>
      <w:proofErr w:type="spellEnd"/>
      <w:r w:rsidRPr="001D1FA4">
        <w:rPr>
          <w:rFonts w:ascii="Sylfaen" w:hAnsi="Sylfaen" w:cs="Sylfaen,Bold"/>
          <w:b/>
          <w:bCs/>
        </w:rPr>
        <w:t xml:space="preserve"> </w:t>
      </w:r>
      <w:proofErr w:type="spellStart"/>
      <w:r w:rsidRPr="001D1FA4">
        <w:rPr>
          <w:rFonts w:ascii="Sylfaen" w:hAnsi="Sylfaen" w:cs="Sylfaen,Bold"/>
          <w:b/>
          <w:bCs/>
        </w:rPr>
        <w:t>და</w:t>
      </w:r>
      <w:proofErr w:type="spellEnd"/>
      <w:r w:rsidRPr="001D1FA4">
        <w:rPr>
          <w:rFonts w:ascii="Sylfaen" w:hAnsi="Sylfaen" w:cs="Sylfaen,Bold"/>
          <w:b/>
          <w:bCs/>
        </w:rPr>
        <w:t xml:space="preserve"> </w:t>
      </w:r>
      <w:proofErr w:type="spellStart"/>
      <w:r w:rsidRPr="001D1FA4">
        <w:rPr>
          <w:rFonts w:ascii="Sylfaen" w:hAnsi="Sylfaen" w:cs="Sylfaen,Bold"/>
          <w:b/>
          <w:bCs/>
        </w:rPr>
        <w:t>ახალგაზრდულ</w:t>
      </w:r>
      <w:proofErr w:type="spellEnd"/>
      <w:r w:rsidRPr="001D1FA4">
        <w:rPr>
          <w:rFonts w:ascii="Sylfaen" w:hAnsi="Sylfaen" w:cs="Sylfaen,Bold"/>
          <w:b/>
          <w:bCs/>
        </w:rPr>
        <w:t xml:space="preserve"> </w:t>
      </w:r>
      <w:proofErr w:type="spellStart"/>
      <w:r w:rsidRPr="001D1FA4">
        <w:rPr>
          <w:rFonts w:ascii="Sylfaen" w:hAnsi="Sylfaen" w:cs="Sylfaen,Bold"/>
          <w:b/>
          <w:bCs/>
        </w:rPr>
        <w:t>საქმეთა</w:t>
      </w:r>
      <w:proofErr w:type="spellEnd"/>
      <w:r w:rsidRPr="001D1FA4">
        <w:rPr>
          <w:rFonts w:ascii="Sylfaen" w:hAnsi="Sylfaen" w:cs="Sylfaen,Bold"/>
          <w:b/>
          <w:bCs/>
        </w:rPr>
        <w:t xml:space="preserve"> </w:t>
      </w:r>
      <w:proofErr w:type="spellStart"/>
      <w:r w:rsidRPr="001D1FA4">
        <w:rPr>
          <w:rFonts w:ascii="Sylfaen" w:hAnsi="Sylfaen" w:cs="Sylfaen,Bold"/>
          <w:b/>
          <w:bCs/>
        </w:rPr>
        <w:t>კომიტეტი</w:t>
      </w:r>
      <w:proofErr w:type="spellEnd"/>
      <w:r w:rsidRPr="001D1FA4">
        <w:rPr>
          <w:rFonts w:ascii="Sylfaen" w:hAnsi="Sylfaen" w:cs="Sylfaen,Bold"/>
          <w:b/>
          <w:bCs/>
        </w:rPr>
        <w:t>;</w:t>
      </w:r>
    </w:p>
    <w:p w:rsidR="000755C1" w:rsidRPr="001D1FA4" w:rsidRDefault="000755C1" w:rsidP="001D1FA4">
      <w:pPr>
        <w:pStyle w:val="NormalWeb"/>
        <w:shd w:val="clear" w:color="auto" w:fill="FFFFFF"/>
        <w:spacing w:before="0" w:beforeAutospacing="0" w:after="315" w:afterAutospacing="0" w:line="315" w:lineRule="atLeast"/>
        <w:ind w:left="1080"/>
        <w:jc w:val="both"/>
        <w:rPr>
          <w:rStyle w:val="Strong"/>
          <w:rFonts w:ascii="Sylfaen" w:hAnsi="Sylfaen" w:cs="Arial"/>
          <w:color w:val="333333"/>
          <w:sz w:val="22"/>
          <w:szCs w:val="22"/>
        </w:rPr>
      </w:pPr>
    </w:p>
    <w:p w:rsidR="00035412" w:rsidRPr="001D1FA4" w:rsidRDefault="00035412" w:rsidP="00035412">
      <w:pPr>
        <w:ind w:firstLine="720"/>
        <w:rPr>
          <w:rFonts w:ascii="Sylfaen" w:hAnsi="Sylfaen"/>
        </w:rPr>
      </w:pPr>
    </w:p>
    <w:sectPr w:rsidR="00035412" w:rsidRPr="001D1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C25D4"/>
    <w:multiLevelType w:val="hybridMultilevel"/>
    <w:tmpl w:val="2E3E8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C641D"/>
    <w:multiLevelType w:val="hybridMultilevel"/>
    <w:tmpl w:val="D4C07C1C"/>
    <w:lvl w:ilvl="0" w:tplc="086C608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62568"/>
    <w:multiLevelType w:val="hybridMultilevel"/>
    <w:tmpl w:val="12AE0D88"/>
    <w:lvl w:ilvl="0" w:tplc="8BC21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CE3DA8"/>
    <w:multiLevelType w:val="hybridMultilevel"/>
    <w:tmpl w:val="5706D90E"/>
    <w:lvl w:ilvl="0" w:tplc="43B02DF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17"/>
    <w:rsid w:val="00035412"/>
    <w:rsid w:val="000755C1"/>
    <w:rsid w:val="000939EC"/>
    <w:rsid w:val="000B6229"/>
    <w:rsid w:val="000F0C66"/>
    <w:rsid w:val="001D1FA4"/>
    <w:rsid w:val="001D39B4"/>
    <w:rsid w:val="001F469D"/>
    <w:rsid w:val="0020634B"/>
    <w:rsid w:val="004C50D0"/>
    <w:rsid w:val="004F7017"/>
    <w:rsid w:val="00595B4D"/>
    <w:rsid w:val="005A7DA7"/>
    <w:rsid w:val="006406C5"/>
    <w:rsid w:val="00783067"/>
    <w:rsid w:val="00785D25"/>
    <w:rsid w:val="0093711F"/>
    <w:rsid w:val="0096440D"/>
    <w:rsid w:val="009F6534"/>
    <w:rsid w:val="00A319AA"/>
    <w:rsid w:val="00A37AA5"/>
    <w:rsid w:val="00A4282A"/>
    <w:rsid w:val="00A873D7"/>
    <w:rsid w:val="00AB4B6E"/>
    <w:rsid w:val="00B07705"/>
    <w:rsid w:val="00C42EE5"/>
    <w:rsid w:val="00CF6916"/>
    <w:rsid w:val="00D66ECF"/>
    <w:rsid w:val="00D90E64"/>
    <w:rsid w:val="00F5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21D6C-60F1-41F6-94F2-24421343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1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11F"/>
    <w:pPr>
      <w:spacing w:line="254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6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354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54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10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Nuka Nemsadze</dc:creator>
  <cp:keywords/>
  <dc:description/>
  <cp:lastModifiedBy>Irina Khasaia</cp:lastModifiedBy>
  <cp:revision>16</cp:revision>
  <cp:lastPrinted>2020-05-25T07:49:00Z</cp:lastPrinted>
  <dcterms:created xsi:type="dcterms:W3CDTF">2020-06-15T15:40:00Z</dcterms:created>
  <dcterms:modified xsi:type="dcterms:W3CDTF">2020-07-03T08:31:00Z</dcterms:modified>
</cp:coreProperties>
</file>